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C7" w:rsidRDefault="000D42D0" w:rsidP="00821C36">
      <w:pPr>
        <w:spacing w:after="0"/>
        <w:jc w:val="center"/>
        <w:rPr>
          <w:b/>
          <w:sz w:val="32"/>
          <w:szCs w:val="32"/>
        </w:rPr>
      </w:pPr>
      <w:r w:rsidRPr="005D37C7">
        <w:rPr>
          <w:sz w:val="28"/>
          <w:szCs w:val="32"/>
        </w:rPr>
        <w:t>Инструкция по заполнению данных в приложении</w:t>
      </w:r>
    </w:p>
    <w:p w:rsidR="00334264" w:rsidRDefault="000D42D0" w:rsidP="00821C36">
      <w:pPr>
        <w:spacing w:after="0"/>
        <w:jc w:val="center"/>
        <w:rPr>
          <w:b/>
          <w:sz w:val="32"/>
          <w:szCs w:val="32"/>
        </w:rPr>
      </w:pPr>
      <w:r w:rsidRPr="00821C36">
        <w:rPr>
          <w:b/>
          <w:sz w:val="32"/>
          <w:szCs w:val="32"/>
        </w:rPr>
        <w:t>«</w:t>
      </w:r>
      <w:r w:rsidR="00B6180F" w:rsidRPr="005D37C7">
        <w:rPr>
          <w:b/>
          <w:color w:val="C00000"/>
          <w:sz w:val="28"/>
          <w:szCs w:val="32"/>
        </w:rPr>
        <w:t>Образовательная организация, з</w:t>
      </w:r>
      <w:r w:rsidRPr="005D37C7">
        <w:rPr>
          <w:b/>
          <w:color w:val="C00000"/>
          <w:sz w:val="28"/>
          <w:szCs w:val="32"/>
        </w:rPr>
        <w:t>дания</w:t>
      </w:r>
      <w:r w:rsidR="00B6180F" w:rsidRPr="005D37C7">
        <w:rPr>
          <w:b/>
          <w:color w:val="C00000"/>
          <w:sz w:val="28"/>
          <w:szCs w:val="32"/>
        </w:rPr>
        <w:t>,</w:t>
      </w:r>
      <w:r w:rsidRPr="005D37C7">
        <w:rPr>
          <w:b/>
          <w:color w:val="C00000"/>
          <w:sz w:val="28"/>
          <w:szCs w:val="32"/>
        </w:rPr>
        <w:t xml:space="preserve"> помещения</w:t>
      </w:r>
      <w:r w:rsidRPr="00821C36">
        <w:rPr>
          <w:b/>
          <w:sz w:val="32"/>
          <w:szCs w:val="32"/>
        </w:rPr>
        <w:t>»</w:t>
      </w:r>
      <w:bookmarkStart w:id="0" w:name="_GoBack"/>
      <w:bookmarkEnd w:id="0"/>
    </w:p>
    <w:p w:rsidR="00885DE3" w:rsidRDefault="00885DE3" w:rsidP="00885D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ЗДАНИЕ</w:t>
      </w:r>
    </w:p>
    <w:p w:rsidR="00B6180F" w:rsidRPr="00821C36" w:rsidRDefault="00B6180F" w:rsidP="00885DE3">
      <w:pPr>
        <w:spacing w:after="0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40425" cy="1524000"/>
            <wp:effectExtent l="19050" t="1905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0D42D0" w:rsidRPr="00B6180F" w:rsidRDefault="000D42D0" w:rsidP="00821C36">
      <w:pPr>
        <w:spacing w:after="0"/>
        <w:rPr>
          <w:b/>
          <w:color w:val="C00000"/>
          <w:u w:val="single"/>
        </w:rPr>
      </w:pPr>
      <w:r w:rsidRPr="00B6180F">
        <w:rPr>
          <w:b/>
          <w:color w:val="C00000"/>
          <w:u w:val="single"/>
        </w:rPr>
        <w:t>1.</w:t>
      </w:r>
      <w:r w:rsidR="00B6180F" w:rsidRPr="00B6180F">
        <w:rPr>
          <w:b/>
          <w:color w:val="C00000"/>
          <w:u w:val="single"/>
        </w:rPr>
        <w:t xml:space="preserve"> </w:t>
      </w:r>
      <w:r w:rsidR="00B6180F">
        <w:rPr>
          <w:b/>
          <w:color w:val="C00000"/>
          <w:u w:val="single"/>
        </w:rPr>
        <w:t>В</w:t>
      </w:r>
      <w:r w:rsidRPr="00B6180F">
        <w:rPr>
          <w:b/>
          <w:color w:val="C00000"/>
          <w:u w:val="single"/>
        </w:rPr>
        <w:t>кладк</w:t>
      </w:r>
      <w:r w:rsidR="00B6180F">
        <w:rPr>
          <w:b/>
          <w:color w:val="C00000"/>
          <w:u w:val="single"/>
        </w:rPr>
        <w:t>а</w:t>
      </w:r>
      <w:r w:rsidR="00B6180F" w:rsidRPr="00B6180F">
        <w:rPr>
          <w:b/>
          <w:color w:val="C00000"/>
          <w:u w:val="single"/>
        </w:rPr>
        <w:t xml:space="preserve"> «Общее»</w:t>
      </w:r>
      <w:r w:rsidRPr="00B6180F">
        <w:rPr>
          <w:b/>
          <w:color w:val="C00000"/>
          <w:u w:val="single"/>
        </w:rPr>
        <w:t>:</w:t>
      </w:r>
    </w:p>
    <w:p w:rsidR="000D42D0" w:rsidRDefault="000D42D0" w:rsidP="00821C36">
      <w:pPr>
        <w:spacing w:after="0"/>
      </w:pPr>
      <w:r>
        <w:t xml:space="preserve">- </w:t>
      </w:r>
      <w:r w:rsidRPr="00DE60BA">
        <w:rPr>
          <w:b/>
        </w:rPr>
        <w:t>Название здания</w:t>
      </w:r>
      <w:r>
        <w:t xml:space="preserve"> (вводится название здания</w:t>
      </w:r>
      <w:r w:rsidR="00043F70">
        <w:t xml:space="preserve"> либо </w:t>
      </w:r>
      <w:r w:rsidR="00B01C89">
        <w:t>краткое</w:t>
      </w:r>
      <w:r w:rsidR="00043F70">
        <w:t>, либо по уставу</w:t>
      </w:r>
      <w:r>
        <w:t>)</w:t>
      </w:r>
    </w:p>
    <w:p w:rsidR="000D42D0" w:rsidRDefault="000D42D0" w:rsidP="00821C36">
      <w:pPr>
        <w:spacing w:after="0"/>
      </w:pPr>
      <w:r>
        <w:t xml:space="preserve">- </w:t>
      </w:r>
      <w:r w:rsidRPr="00DE60BA">
        <w:rPr>
          <w:b/>
        </w:rPr>
        <w:t>Адрес</w:t>
      </w:r>
      <w:r>
        <w:t xml:space="preserve"> (вводится адрес здания)</w:t>
      </w:r>
    </w:p>
    <w:p w:rsidR="000D42D0" w:rsidRDefault="000D42D0" w:rsidP="00821C36">
      <w:pPr>
        <w:spacing w:after="0"/>
      </w:pPr>
      <w:r>
        <w:t xml:space="preserve">- </w:t>
      </w:r>
      <w:r w:rsidRPr="00043F70">
        <w:rPr>
          <w:b/>
        </w:rPr>
        <w:t>Назначение здания</w:t>
      </w:r>
      <w:r>
        <w:t>: учебное или другое</w:t>
      </w:r>
      <w:r w:rsidR="002E6723">
        <w:t xml:space="preserve"> значение</w:t>
      </w:r>
      <w:r>
        <w:t xml:space="preserve"> (выбирае</w:t>
      </w:r>
      <w:r w:rsidR="002E6723">
        <w:t>т</w:t>
      </w:r>
      <w:r w:rsidR="00B6180F">
        <w:t>ся</w:t>
      </w:r>
      <w:r>
        <w:t xml:space="preserve"> из списка)</w:t>
      </w:r>
    </w:p>
    <w:p w:rsidR="000D42D0" w:rsidRDefault="000D42D0">
      <w:r>
        <w:rPr>
          <w:noProof/>
          <w:lang w:eastAsia="ru-RU"/>
        </w:rPr>
        <w:drawing>
          <wp:inline distT="0" distB="0" distL="0" distR="0">
            <wp:extent cx="4438650" cy="1638300"/>
            <wp:effectExtent l="19050" t="190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3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D0" w:rsidRDefault="000D42D0">
      <w:r>
        <w:t xml:space="preserve">- </w:t>
      </w:r>
      <w:r w:rsidRPr="00043F70">
        <w:rPr>
          <w:b/>
        </w:rPr>
        <w:t>Форма владения зданием</w:t>
      </w:r>
      <w:r>
        <w:t>:</w:t>
      </w:r>
      <w:r w:rsidR="002E6723">
        <w:t xml:space="preserve"> выбирает</w:t>
      </w:r>
      <w:r w:rsidR="00B6180F">
        <w:t>ся</w:t>
      </w:r>
      <w:r w:rsidR="002E6723">
        <w:t xml:space="preserve"> из списка</w:t>
      </w:r>
      <w:r w:rsidRPr="000D42D0">
        <w:t xml:space="preserve"> </w:t>
      </w:r>
      <w:r w:rsidR="002E6723">
        <w:rPr>
          <w:noProof/>
          <w:lang w:eastAsia="ru-RU"/>
        </w:rPr>
        <w:drawing>
          <wp:inline distT="0" distB="0" distL="0" distR="0">
            <wp:extent cx="4448175" cy="1676400"/>
            <wp:effectExtent l="19050" t="1905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0F" w:rsidRDefault="00B6180F">
      <w:r>
        <w:rPr>
          <w:u w:val="single"/>
        </w:rPr>
        <w:t>По</w:t>
      </w:r>
      <w:r w:rsidR="002E6723" w:rsidRPr="00043F70">
        <w:rPr>
          <w:u w:val="single"/>
        </w:rPr>
        <w:t>яснение:</w:t>
      </w:r>
      <w:r w:rsidR="002E6723">
        <w:t xml:space="preserve"> </w:t>
      </w:r>
    </w:p>
    <w:p w:rsidR="00B6180F" w:rsidRDefault="002E6723" w:rsidP="00B6180F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B6180F">
        <w:rPr>
          <w:b/>
          <w:i/>
        </w:rPr>
        <w:t>на балансе ОООД</w:t>
      </w:r>
      <w:r>
        <w:t xml:space="preserve">- выездные дачи; </w:t>
      </w:r>
    </w:p>
    <w:p w:rsidR="00B6180F" w:rsidRDefault="002E6723" w:rsidP="00B6180F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B6180F">
        <w:rPr>
          <w:b/>
          <w:i/>
        </w:rPr>
        <w:t>оперативное управление</w:t>
      </w:r>
      <w:r w:rsidR="00B6180F" w:rsidRPr="00B6180F">
        <w:rPr>
          <w:i/>
        </w:rPr>
        <w:t xml:space="preserve"> </w:t>
      </w:r>
      <w:r>
        <w:t xml:space="preserve">- </w:t>
      </w:r>
      <w:r w:rsidR="00B6180F">
        <w:t>здания,</w:t>
      </w:r>
      <w:r>
        <w:t xml:space="preserve"> выкупленные городом; </w:t>
      </w:r>
    </w:p>
    <w:p w:rsidR="00B6180F" w:rsidRDefault="002E6723" w:rsidP="00B6180F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B6180F">
        <w:rPr>
          <w:i/>
        </w:rPr>
        <w:t>аренда</w:t>
      </w:r>
      <w:r>
        <w:t xml:space="preserve">- внутри здания (жилого или школы); </w:t>
      </w:r>
    </w:p>
    <w:p w:rsidR="003A3016" w:rsidRDefault="002E6723" w:rsidP="00B6180F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B6180F">
        <w:rPr>
          <w:b/>
          <w:i/>
        </w:rPr>
        <w:t>собственность физического лица</w:t>
      </w:r>
      <w:r>
        <w:t xml:space="preserve">- частные детские сады, если это собственность этого лица; </w:t>
      </w:r>
    </w:p>
    <w:p w:rsidR="002E6723" w:rsidRDefault="002E6723" w:rsidP="00B6180F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rPr>
          <w:b/>
          <w:i/>
        </w:rPr>
        <w:t>безвозмездное использование</w:t>
      </w:r>
      <w:r>
        <w:t>- передача муниципально</w:t>
      </w:r>
      <w:r w:rsidR="00DE60BA">
        <w:t>го имущества</w:t>
      </w:r>
      <w:r w:rsidR="003A3016">
        <w:t xml:space="preserve"> ОО</w:t>
      </w:r>
      <w:r w:rsidR="00DE60BA">
        <w:t>.</w:t>
      </w:r>
    </w:p>
    <w:p w:rsidR="00CF5130" w:rsidRDefault="00CF5130">
      <w:pPr>
        <w:spacing w:after="0" w:line="326" w:lineRule="exact"/>
        <w:ind w:left="522"/>
      </w:pPr>
      <w:r>
        <w:br w:type="page"/>
      </w:r>
    </w:p>
    <w:p w:rsidR="003A3016" w:rsidRDefault="00DE60BA">
      <w:r>
        <w:lastRenderedPageBreak/>
        <w:t xml:space="preserve">- </w:t>
      </w:r>
      <w:r w:rsidRPr="00043F70">
        <w:rPr>
          <w:b/>
        </w:rPr>
        <w:t>Правоустанавливающий документ</w:t>
      </w:r>
      <w:r w:rsidR="003A3016">
        <w:rPr>
          <w:b/>
        </w:rPr>
        <w:t xml:space="preserve"> (</w:t>
      </w:r>
      <w:r w:rsidR="003A3016" w:rsidRPr="003A3016">
        <w:t>один из нижеперечисленных</w:t>
      </w:r>
      <w:r w:rsidR="003A3016">
        <w:rPr>
          <w:b/>
        </w:rPr>
        <w:t>)</w:t>
      </w:r>
      <w:r>
        <w:t>:</w:t>
      </w:r>
    </w:p>
    <w:p w:rsidR="003A3016" w:rsidRPr="003A3016" w:rsidRDefault="00DE60BA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t>Свидетел</w:t>
      </w:r>
      <w:r w:rsidR="003A3016">
        <w:t>ьство о праве землепользования.</w:t>
      </w:r>
    </w:p>
    <w:p w:rsidR="003A3016" w:rsidRPr="003A3016" w:rsidRDefault="003A3016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>
        <w:t>Договор аренды.</w:t>
      </w:r>
    </w:p>
    <w:p w:rsidR="003A3016" w:rsidRPr="003A3016" w:rsidRDefault="00DE60BA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t>Догово</w:t>
      </w:r>
      <w:r w:rsidR="003A3016">
        <w:t>р безвозмездного использования.</w:t>
      </w:r>
    </w:p>
    <w:p w:rsidR="003A3016" w:rsidRPr="003A3016" w:rsidRDefault="00DE60BA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t>Свидетельство о государственной регис</w:t>
      </w:r>
      <w:r w:rsidR="003A3016">
        <w:t>трации оперативного управления.</w:t>
      </w:r>
    </w:p>
    <w:p w:rsidR="003A3016" w:rsidRPr="003A3016" w:rsidRDefault="00DE60BA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t xml:space="preserve">Выписка из Реестра </w:t>
      </w:r>
      <w:r w:rsidR="003A3016">
        <w:t>собственности Санкт-Петербурга.</w:t>
      </w:r>
    </w:p>
    <w:p w:rsidR="00DE60BA" w:rsidRPr="003A3016" w:rsidRDefault="00DE60BA" w:rsidP="003A3016">
      <w:pPr>
        <w:pStyle w:val="a5"/>
        <w:numPr>
          <w:ilvl w:val="0"/>
          <w:numId w:val="2"/>
        </w:numPr>
        <w:spacing w:after="0" w:line="240" w:lineRule="auto"/>
        <w:ind w:left="714" w:hanging="357"/>
      </w:pPr>
      <w:r w:rsidRPr="003A3016">
        <w:t>Свидетельство о внесении в Реестр собственности Санкт-Петербурга.</w:t>
      </w:r>
    </w:p>
    <w:p w:rsidR="003A3016" w:rsidRDefault="00043F70">
      <w:r>
        <w:t xml:space="preserve">- </w:t>
      </w:r>
      <w:r w:rsidRPr="00043F70">
        <w:rPr>
          <w:b/>
        </w:rPr>
        <w:t>Собственник, арендодатель</w:t>
      </w:r>
      <w:r>
        <w:t>:</w:t>
      </w:r>
    </w:p>
    <w:p w:rsidR="003A3016" w:rsidRDefault="003A3016" w:rsidP="003A3016">
      <w:pPr>
        <w:pStyle w:val="a5"/>
        <w:numPr>
          <w:ilvl w:val="0"/>
          <w:numId w:val="3"/>
        </w:numPr>
        <w:spacing w:after="0" w:line="240" w:lineRule="auto"/>
        <w:ind w:left="714" w:hanging="357"/>
      </w:pPr>
      <w:r w:rsidRPr="003A3016">
        <w:rPr>
          <w:b/>
          <w:i/>
        </w:rPr>
        <w:t>оперативное управление:</w:t>
      </w:r>
      <w:r>
        <w:t xml:space="preserve"> до 2016 года - вводится</w:t>
      </w:r>
      <w:r w:rsidR="00043F70">
        <w:t xml:space="preserve"> </w:t>
      </w:r>
      <w:r>
        <w:t>КУГИ, если после 2016 года –</w:t>
      </w:r>
      <w:r w:rsidR="00043F70">
        <w:t xml:space="preserve"> КИО</w:t>
      </w:r>
      <w:r>
        <w:t xml:space="preserve"> (Комитет имущественных отношений). </w:t>
      </w:r>
      <w:r w:rsidR="00043F70">
        <w:t xml:space="preserve"> </w:t>
      </w:r>
    </w:p>
    <w:p w:rsidR="003A3016" w:rsidRDefault="00043F70" w:rsidP="003A3016">
      <w:pPr>
        <w:pStyle w:val="a5"/>
        <w:numPr>
          <w:ilvl w:val="0"/>
          <w:numId w:val="3"/>
        </w:numPr>
        <w:spacing w:after="0" w:line="240" w:lineRule="auto"/>
        <w:ind w:left="714" w:hanging="357"/>
      </w:pPr>
      <w:r w:rsidRPr="003A3016">
        <w:rPr>
          <w:b/>
          <w:i/>
        </w:rPr>
        <w:t>аренда</w:t>
      </w:r>
      <w:r>
        <w:t xml:space="preserve"> - </w:t>
      </w:r>
      <w:r w:rsidR="003A3016">
        <w:t>вводится</w:t>
      </w:r>
      <w:r>
        <w:t xml:space="preserve"> арендодател</w:t>
      </w:r>
      <w:r w:rsidR="003A3016">
        <w:t>ь</w:t>
      </w:r>
      <w:r>
        <w:t xml:space="preserve">, </w:t>
      </w:r>
    </w:p>
    <w:p w:rsidR="00043F70" w:rsidRDefault="00043F70" w:rsidP="003A3016">
      <w:pPr>
        <w:pStyle w:val="a5"/>
        <w:numPr>
          <w:ilvl w:val="0"/>
          <w:numId w:val="3"/>
        </w:numPr>
        <w:spacing w:after="0" w:line="240" w:lineRule="auto"/>
        <w:ind w:left="714" w:hanging="357"/>
      </w:pPr>
      <w:r w:rsidRPr="003A3016">
        <w:rPr>
          <w:b/>
          <w:i/>
        </w:rPr>
        <w:t>собственность</w:t>
      </w:r>
      <w:r w:rsidR="003A3016">
        <w:rPr>
          <w:b/>
          <w:i/>
        </w:rPr>
        <w:t xml:space="preserve"> физических лиц</w:t>
      </w:r>
      <w:r>
        <w:t xml:space="preserve"> </w:t>
      </w:r>
      <w:r w:rsidR="003A3016">
        <w:t xml:space="preserve">(для частных ДОУ) </w:t>
      </w:r>
      <w:r>
        <w:t>вводит</w:t>
      </w:r>
      <w:r w:rsidR="003A3016">
        <w:t>ся</w:t>
      </w:r>
      <w:r>
        <w:t xml:space="preserve"> частное лицо.</w:t>
      </w:r>
    </w:p>
    <w:p w:rsidR="00043F70" w:rsidRDefault="00043F70">
      <w:r>
        <w:t xml:space="preserve">- </w:t>
      </w:r>
      <w:r w:rsidRPr="00043F70">
        <w:rPr>
          <w:b/>
        </w:rPr>
        <w:t>Количество этажей</w:t>
      </w:r>
      <w:r>
        <w:t>: заполня</w:t>
      </w:r>
      <w:r w:rsidR="003A3016">
        <w:t>ется</w:t>
      </w:r>
      <w:r>
        <w:t xml:space="preserve"> только для отдельных зданий</w:t>
      </w:r>
    </w:p>
    <w:p w:rsidR="00043F70" w:rsidRDefault="00043F70">
      <w:r>
        <w:t>-</w:t>
      </w:r>
      <w:r w:rsidRPr="00821C36">
        <w:rPr>
          <w:b/>
        </w:rPr>
        <w:t xml:space="preserve">Заключение </w:t>
      </w:r>
      <w:proofErr w:type="spellStart"/>
      <w:r w:rsidRPr="00821C36">
        <w:rPr>
          <w:b/>
        </w:rPr>
        <w:t>Роспотребнадзора</w:t>
      </w:r>
      <w:proofErr w:type="spellEnd"/>
      <w:r>
        <w:t xml:space="preserve">: </w:t>
      </w:r>
      <w:r w:rsidR="00821C36">
        <w:t>Заключение о соответствии зданий, строений, сооружений и помещений установленным законодательством РФ требованиям или акты.</w:t>
      </w:r>
    </w:p>
    <w:p w:rsidR="00043F70" w:rsidRDefault="00043F70">
      <w:r>
        <w:t xml:space="preserve">- </w:t>
      </w:r>
      <w:r w:rsidRPr="00821C36">
        <w:rPr>
          <w:b/>
        </w:rPr>
        <w:t xml:space="preserve">Заключение </w:t>
      </w:r>
      <w:proofErr w:type="spellStart"/>
      <w:r w:rsidRPr="00821C36">
        <w:rPr>
          <w:b/>
        </w:rPr>
        <w:t>Гос</w:t>
      </w:r>
      <w:r w:rsidR="00821C36" w:rsidRPr="00821C36">
        <w:rPr>
          <w:b/>
        </w:rPr>
        <w:t>пожнадзор</w:t>
      </w:r>
      <w:proofErr w:type="spellEnd"/>
      <w:r w:rsidR="00821C36">
        <w:t>: Заключение Государственной противопожарной службы или  акты.</w:t>
      </w:r>
    </w:p>
    <w:p w:rsidR="00821C36" w:rsidRPr="003A3016" w:rsidRDefault="00821C36" w:rsidP="003A3016">
      <w:pPr>
        <w:spacing w:after="0"/>
        <w:rPr>
          <w:b/>
          <w:color w:val="C00000"/>
          <w:u w:val="single"/>
        </w:rPr>
      </w:pPr>
      <w:r w:rsidRPr="003A3016">
        <w:rPr>
          <w:b/>
          <w:color w:val="C00000"/>
          <w:u w:val="single"/>
        </w:rPr>
        <w:t>2. Вкладка</w:t>
      </w:r>
      <w:r w:rsidR="00885DE3" w:rsidRPr="003A3016">
        <w:rPr>
          <w:b/>
          <w:color w:val="C00000"/>
          <w:u w:val="single"/>
        </w:rPr>
        <w:t xml:space="preserve"> </w:t>
      </w:r>
      <w:r w:rsidRPr="003A3016">
        <w:rPr>
          <w:b/>
          <w:color w:val="C00000"/>
          <w:u w:val="single"/>
        </w:rPr>
        <w:t>«Характеристика постройки»</w:t>
      </w:r>
    </w:p>
    <w:p w:rsidR="00821C36" w:rsidRDefault="00821C36">
      <w:r>
        <w:rPr>
          <w:noProof/>
          <w:lang w:eastAsia="ru-RU"/>
        </w:rPr>
        <w:drawing>
          <wp:inline distT="0" distB="0" distL="0" distR="0">
            <wp:extent cx="5940425" cy="1807574"/>
            <wp:effectExtent l="19050" t="1905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75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6" w:rsidRDefault="00821C36">
      <w:r w:rsidRPr="00821C36">
        <w:rPr>
          <w:b/>
        </w:rPr>
        <w:t>Тип постройки</w:t>
      </w:r>
      <w:r>
        <w:t>: типовая, нетиповая (встроенная или находящаяся в жилом доме)</w:t>
      </w:r>
    </w:p>
    <w:p w:rsidR="00821C36" w:rsidRDefault="00821C36">
      <w:r w:rsidRPr="00821C36">
        <w:rPr>
          <w:b/>
        </w:rPr>
        <w:t>Номер проекта</w:t>
      </w:r>
      <w:r>
        <w:t>: если знаете, то вводи</w:t>
      </w:r>
      <w:r w:rsidR="00F25338">
        <w:t>м</w:t>
      </w:r>
      <w:r>
        <w:t>, если нет, то оставляем ячейку пустой.</w:t>
      </w:r>
    </w:p>
    <w:p w:rsidR="00821C36" w:rsidRDefault="00821C36">
      <w:r w:rsidRPr="00821C36">
        <w:rPr>
          <w:b/>
        </w:rPr>
        <w:t>Состояние здания</w:t>
      </w:r>
      <w:r>
        <w:t>: выбирает</w:t>
      </w:r>
      <w:r w:rsidR="00F25338">
        <w:t>ся</w:t>
      </w:r>
      <w:r>
        <w:t xml:space="preserve"> из списка</w:t>
      </w:r>
    </w:p>
    <w:p w:rsidR="00821C36" w:rsidRDefault="00821C36">
      <w:r>
        <w:rPr>
          <w:noProof/>
          <w:lang w:eastAsia="ru-RU"/>
        </w:rPr>
        <w:drawing>
          <wp:inline distT="0" distB="0" distL="0" distR="0">
            <wp:extent cx="4648200" cy="1676400"/>
            <wp:effectExtent l="19050" t="1905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30" w:rsidRDefault="00CF5130">
      <w:pPr>
        <w:spacing w:after="0" w:line="326" w:lineRule="exact"/>
        <w:ind w:left="522"/>
        <w:rPr>
          <w:b/>
        </w:rPr>
      </w:pPr>
      <w:r>
        <w:rPr>
          <w:b/>
        </w:rPr>
        <w:br w:type="page"/>
      </w:r>
    </w:p>
    <w:p w:rsidR="00821C36" w:rsidRDefault="00821C36">
      <w:r w:rsidRPr="00821C36">
        <w:rPr>
          <w:b/>
        </w:rPr>
        <w:lastRenderedPageBreak/>
        <w:t xml:space="preserve">Материалы стен: </w:t>
      </w:r>
      <w:r w:rsidR="00F25338">
        <w:t xml:space="preserve">выбирается </w:t>
      </w:r>
      <w:r>
        <w:t>из списка</w:t>
      </w:r>
    </w:p>
    <w:p w:rsidR="00821C36" w:rsidRDefault="00821C36">
      <w:r>
        <w:rPr>
          <w:noProof/>
          <w:lang w:eastAsia="ru-RU"/>
        </w:rPr>
        <w:drawing>
          <wp:inline distT="0" distB="0" distL="0" distR="0">
            <wp:extent cx="4619625" cy="1724025"/>
            <wp:effectExtent l="19050" t="1905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6" w:rsidRDefault="00821C36">
      <w:r w:rsidRPr="00821C36">
        <w:rPr>
          <w:b/>
        </w:rPr>
        <w:t>Материал перекрытий</w:t>
      </w:r>
      <w:r>
        <w:t xml:space="preserve">: </w:t>
      </w:r>
      <w:r w:rsidR="008B3A7C">
        <w:t xml:space="preserve">выбирается </w:t>
      </w:r>
      <w:r>
        <w:t>из списка</w:t>
      </w:r>
    </w:p>
    <w:p w:rsidR="00821C36" w:rsidRDefault="00821C36">
      <w:r>
        <w:rPr>
          <w:noProof/>
          <w:lang w:eastAsia="ru-RU"/>
        </w:rPr>
        <w:drawing>
          <wp:inline distT="0" distB="0" distL="0" distR="0">
            <wp:extent cx="4600575" cy="1704975"/>
            <wp:effectExtent l="19050" t="1905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89" w:rsidRDefault="00B01C89">
      <w:r w:rsidRPr="00B01C89">
        <w:rPr>
          <w:b/>
        </w:rPr>
        <w:t>Состояние кровли:</w:t>
      </w:r>
      <w:r>
        <w:t xml:space="preserve"> </w:t>
      </w:r>
      <w:r w:rsidR="008B3A7C">
        <w:t xml:space="preserve">выбирается </w:t>
      </w:r>
      <w:r>
        <w:t>из списка</w:t>
      </w:r>
    </w:p>
    <w:p w:rsidR="00B01C89" w:rsidRDefault="00B01C89">
      <w:r>
        <w:rPr>
          <w:noProof/>
          <w:lang w:eastAsia="ru-RU"/>
        </w:rPr>
        <w:drawing>
          <wp:inline distT="0" distB="0" distL="0" distR="0">
            <wp:extent cx="4638675" cy="1676400"/>
            <wp:effectExtent l="19050" t="1905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89" w:rsidRDefault="00B01C89">
      <w:r w:rsidRPr="00B01C89">
        <w:rPr>
          <w:b/>
        </w:rPr>
        <w:t>Материал кровли</w:t>
      </w:r>
      <w:r>
        <w:t>:</w:t>
      </w:r>
      <w:r w:rsidRPr="00B01C89">
        <w:t xml:space="preserve"> </w:t>
      </w:r>
      <w:r w:rsidR="008B3A7C">
        <w:t xml:space="preserve">выбирается </w:t>
      </w:r>
      <w:r>
        <w:t>из списка</w:t>
      </w:r>
    </w:p>
    <w:p w:rsidR="00B01C89" w:rsidRDefault="00B01C89">
      <w:r>
        <w:rPr>
          <w:noProof/>
          <w:lang w:eastAsia="ru-RU"/>
        </w:rPr>
        <w:drawing>
          <wp:inline distT="0" distB="0" distL="0" distR="0">
            <wp:extent cx="4619625" cy="1743075"/>
            <wp:effectExtent l="19050" t="1905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89" w:rsidRDefault="00B01C89">
      <w:r>
        <w:rPr>
          <w:b/>
        </w:rPr>
        <w:t>Дата постройки</w:t>
      </w:r>
      <w:r w:rsidRPr="00B01C89">
        <w:rPr>
          <w:b/>
        </w:rPr>
        <w:t>, Дата последнего капремонта, Проектный срок эксплуатации</w:t>
      </w:r>
      <w:r>
        <w:t>: если знаете, то вводи</w:t>
      </w:r>
      <w:r w:rsidR="008B3A7C">
        <w:t>м</w:t>
      </w:r>
      <w:r>
        <w:t>, если нет, то оставляем ячейку пустой.</w:t>
      </w:r>
    </w:p>
    <w:p w:rsidR="00B01C89" w:rsidRPr="008B3A7C" w:rsidRDefault="00B01C89">
      <w:pPr>
        <w:rPr>
          <w:b/>
          <w:color w:val="C00000"/>
          <w:u w:val="single"/>
        </w:rPr>
      </w:pPr>
      <w:r w:rsidRPr="008B3A7C">
        <w:rPr>
          <w:b/>
          <w:color w:val="C00000"/>
          <w:u w:val="single"/>
        </w:rPr>
        <w:lastRenderedPageBreak/>
        <w:t>3. Вкладка</w:t>
      </w:r>
      <w:r w:rsidR="00885DE3" w:rsidRPr="008B3A7C">
        <w:rPr>
          <w:b/>
          <w:color w:val="C00000"/>
          <w:u w:val="single"/>
        </w:rPr>
        <w:t xml:space="preserve"> </w:t>
      </w:r>
      <w:r w:rsidRPr="008B3A7C">
        <w:rPr>
          <w:b/>
          <w:color w:val="C00000"/>
          <w:u w:val="single"/>
        </w:rPr>
        <w:t>«Параметры здания»</w:t>
      </w:r>
    </w:p>
    <w:p w:rsidR="00B01C89" w:rsidRDefault="00B01C89">
      <w:r>
        <w:rPr>
          <w:noProof/>
          <w:lang w:eastAsia="ru-RU"/>
        </w:rPr>
        <w:drawing>
          <wp:inline distT="0" distB="0" distL="0" distR="0">
            <wp:extent cx="5940425" cy="1337530"/>
            <wp:effectExtent l="19050" t="1905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7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89" w:rsidRDefault="00B01C89">
      <w:r w:rsidRPr="0058642C">
        <w:rPr>
          <w:b/>
        </w:rPr>
        <w:t>Общая площадь</w:t>
      </w:r>
      <w:r>
        <w:t xml:space="preserve">: из </w:t>
      </w:r>
      <w:r w:rsidR="008B3A7C">
        <w:t>документации.</w:t>
      </w:r>
    </w:p>
    <w:p w:rsidR="00B01C89" w:rsidRDefault="00B01C89">
      <w:r w:rsidRPr="0058642C">
        <w:rPr>
          <w:b/>
        </w:rPr>
        <w:t>Общая кубатура</w:t>
      </w:r>
      <w:r>
        <w:t>: высчитывается по документам</w:t>
      </w:r>
      <w:r w:rsidR="008B3A7C">
        <w:t xml:space="preserve"> (площадь здания умножаем на высоту потолков).</w:t>
      </w:r>
    </w:p>
    <w:p w:rsidR="00B01C89" w:rsidRDefault="00B01C89">
      <w:r w:rsidRPr="0058642C">
        <w:rPr>
          <w:b/>
        </w:rPr>
        <w:t>Полезная площадь</w:t>
      </w:r>
      <w:r>
        <w:t xml:space="preserve">: из </w:t>
      </w:r>
      <w:r w:rsidR="008B3A7C">
        <w:t>документации.</w:t>
      </w:r>
    </w:p>
    <w:p w:rsidR="0058642C" w:rsidRDefault="0058642C">
      <w:r w:rsidRPr="0058642C">
        <w:rPr>
          <w:b/>
        </w:rPr>
        <w:t>Площадь учебно-лабораторных помещений</w:t>
      </w:r>
      <w:r>
        <w:t>: высчитывается ав</w:t>
      </w:r>
      <w:r w:rsidR="008B3A7C">
        <w:t>томатически по введенным данным.</w:t>
      </w:r>
    </w:p>
    <w:p w:rsidR="00B01C89" w:rsidRDefault="00B01C89">
      <w:r w:rsidRPr="0058642C">
        <w:rPr>
          <w:b/>
        </w:rPr>
        <w:t>Количество учебных помещений</w:t>
      </w:r>
      <w:r>
        <w:t xml:space="preserve">: </w:t>
      </w:r>
      <w:r w:rsidR="008B3A7C">
        <w:t xml:space="preserve">учитываются только те помещения, </w:t>
      </w:r>
      <w:r>
        <w:t>где обучаются дети</w:t>
      </w:r>
      <w:r w:rsidR="0058642C">
        <w:t xml:space="preserve"> </w:t>
      </w:r>
      <w:r w:rsidR="003005FB">
        <w:t>(</w:t>
      </w:r>
      <w:r>
        <w:t>групповые, актовые залы, спортивные и т.д.)</w:t>
      </w:r>
      <w:r w:rsidR="008B3A7C">
        <w:t>.</w:t>
      </w:r>
    </w:p>
    <w:p w:rsidR="0058642C" w:rsidRDefault="0058642C">
      <w:r w:rsidRPr="0058642C">
        <w:rPr>
          <w:b/>
        </w:rPr>
        <w:t>Количество учебных мест (проектное):</w:t>
      </w:r>
      <w:r>
        <w:t xml:space="preserve"> из документации</w:t>
      </w:r>
      <w:r w:rsidR="008B3A7C">
        <w:t>.</w:t>
      </w:r>
    </w:p>
    <w:p w:rsidR="0058642C" w:rsidRDefault="0058642C">
      <w:r w:rsidRPr="0058642C">
        <w:rPr>
          <w:b/>
        </w:rPr>
        <w:t>Количество учебных мест (нормативное</w:t>
      </w:r>
      <w:r>
        <w:t xml:space="preserve">): из расчетов по СанПиН (эти расчеты выдает </w:t>
      </w:r>
      <w:r w:rsidR="008B3A7C">
        <w:t>Районный Отдел Образования</w:t>
      </w:r>
      <w:r>
        <w:t>)</w:t>
      </w:r>
    </w:p>
    <w:p w:rsidR="0058642C" w:rsidRPr="008B3A7C" w:rsidRDefault="0058642C">
      <w:pPr>
        <w:rPr>
          <w:b/>
          <w:color w:val="C00000"/>
          <w:u w:val="single"/>
        </w:rPr>
      </w:pPr>
      <w:r w:rsidRPr="008B3A7C">
        <w:rPr>
          <w:b/>
          <w:color w:val="C00000"/>
          <w:u w:val="single"/>
        </w:rPr>
        <w:t>4. Вкладка</w:t>
      </w:r>
      <w:r w:rsidR="00885DE3" w:rsidRPr="008B3A7C">
        <w:rPr>
          <w:b/>
          <w:color w:val="C00000"/>
          <w:u w:val="single"/>
        </w:rPr>
        <w:t xml:space="preserve"> </w:t>
      </w:r>
      <w:r w:rsidRPr="008B3A7C">
        <w:rPr>
          <w:b/>
          <w:color w:val="C00000"/>
          <w:u w:val="single"/>
        </w:rPr>
        <w:t>«Оснащение здания»</w:t>
      </w:r>
    </w:p>
    <w:p w:rsidR="0058642C" w:rsidRDefault="0058642C">
      <w:r>
        <w:rPr>
          <w:noProof/>
          <w:lang w:eastAsia="ru-RU"/>
        </w:rPr>
        <w:drawing>
          <wp:inline distT="0" distB="0" distL="0" distR="0">
            <wp:extent cx="5940425" cy="1855887"/>
            <wp:effectExtent l="19050" t="1905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58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2C" w:rsidRDefault="0058642C">
      <w:r w:rsidRPr="0058642C">
        <w:rPr>
          <w:b/>
        </w:rPr>
        <w:t>Параметры:</w:t>
      </w:r>
      <w:r>
        <w:t xml:space="preserve"> Отопление здания, наличие водопровода, наличие канализации, наличие радиоузла- надо заполнить </w:t>
      </w:r>
      <w:r w:rsidR="008B3A7C" w:rsidRPr="008B3A7C">
        <w:rPr>
          <w:b/>
        </w:rPr>
        <w:t xml:space="preserve">обязательно </w:t>
      </w:r>
      <w:r>
        <w:t>(выборка из списка).</w:t>
      </w:r>
    </w:p>
    <w:p w:rsidR="0058642C" w:rsidRDefault="0058642C">
      <w:r w:rsidRPr="0058642C">
        <w:rPr>
          <w:b/>
        </w:rPr>
        <w:t>Количество счетчиков:</w:t>
      </w:r>
      <w:r>
        <w:t xml:space="preserve"> если обладае</w:t>
      </w:r>
      <w:r w:rsidR="008B3A7C">
        <w:t>м</w:t>
      </w:r>
      <w:r>
        <w:t xml:space="preserve"> информацией, то обязательно вводи</w:t>
      </w:r>
      <w:r w:rsidR="008B3A7C">
        <w:t>м</w:t>
      </w:r>
      <w:r>
        <w:t>.</w:t>
      </w:r>
    </w:p>
    <w:p w:rsidR="00CF5130" w:rsidRDefault="00CF5130">
      <w:pPr>
        <w:spacing w:after="0" w:line="326" w:lineRule="exact"/>
        <w:ind w:left="522"/>
        <w:rPr>
          <w:b/>
          <w:color w:val="C00000"/>
          <w:u w:val="single"/>
        </w:rPr>
      </w:pPr>
      <w:r>
        <w:rPr>
          <w:b/>
          <w:color w:val="C00000"/>
          <w:u w:val="single"/>
        </w:rPr>
        <w:br w:type="page"/>
      </w:r>
    </w:p>
    <w:p w:rsidR="0058642C" w:rsidRPr="008B3A7C" w:rsidRDefault="0058642C">
      <w:pPr>
        <w:rPr>
          <w:b/>
          <w:color w:val="C00000"/>
          <w:u w:val="single"/>
        </w:rPr>
      </w:pPr>
      <w:r w:rsidRPr="008B3A7C">
        <w:rPr>
          <w:b/>
          <w:color w:val="C00000"/>
          <w:u w:val="single"/>
        </w:rPr>
        <w:lastRenderedPageBreak/>
        <w:t>5. Вкладка «Параметры территории»</w:t>
      </w:r>
    </w:p>
    <w:p w:rsidR="0058642C" w:rsidRDefault="0058642C">
      <w:r>
        <w:rPr>
          <w:noProof/>
          <w:lang w:eastAsia="ru-RU"/>
        </w:rPr>
        <w:drawing>
          <wp:inline distT="0" distB="0" distL="0" distR="0">
            <wp:extent cx="5940425" cy="1170219"/>
            <wp:effectExtent l="19050" t="1905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02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2C" w:rsidRDefault="0058642C">
      <w:r>
        <w:t>Эта вкладка заполняется теми образовательными учреждениями, у которых есть св</w:t>
      </w:r>
      <w:r w:rsidR="00885DE3">
        <w:t>оя прилегающая территория.</w:t>
      </w:r>
    </w:p>
    <w:p w:rsidR="00885DE3" w:rsidRDefault="00885DE3">
      <w:r w:rsidRPr="008B3A7C">
        <w:rPr>
          <w:b/>
          <w:color w:val="C00000"/>
          <w:u w:val="single"/>
        </w:rPr>
        <w:t>Обраща</w:t>
      </w:r>
      <w:r w:rsidR="008B3A7C" w:rsidRPr="008B3A7C">
        <w:rPr>
          <w:b/>
          <w:color w:val="C00000"/>
          <w:u w:val="single"/>
        </w:rPr>
        <w:t>ем</w:t>
      </w:r>
      <w:r w:rsidRPr="008B3A7C">
        <w:rPr>
          <w:b/>
          <w:color w:val="C00000"/>
          <w:u w:val="single"/>
        </w:rPr>
        <w:t xml:space="preserve"> внимание</w:t>
      </w:r>
      <w:r w:rsidR="008B3A7C" w:rsidRPr="008B3A7C">
        <w:rPr>
          <w:b/>
          <w:color w:val="C00000"/>
          <w:u w:val="single"/>
        </w:rPr>
        <w:t>!</w:t>
      </w:r>
      <w:r>
        <w:t xml:space="preserve"> </w:t>
      </w:r>
      <w:r w:rsidR="008B3A7C">
        <w:t>П</w:t>
      </w:r>
      <w:r>
        <w:t xml:space="preserve">лощадь прилегающей территории </w:t>
      </w:r>
      <w:r w:rsidR="008B3A7C">
        <w:t>указывается</w:t>
      </w:r>
      <w:r>
        <w:t xml:space="preserve"> в</w:t>
      </w:r>
      <w:r w:rsidRPr="00885DE3">
        <w:rPr>
          <w:b/>
        </w:rPr>
        <w:t xml:space="preserve"> </w:t>
      </w:r>
      <w:r w:rsidR="008B3A7C">
        <w:rPr>
          <w:b/>
        </w:rPr>
        <w:t>гектарах (</w:t>
      </w:r>
      <w:r w:rsidRPr="00885DE3">
        <w:rPr>
          <w:b/>
        </w:rPr>
        <w:t>га</w:t>
      </w:r>
      <w:r w:rsidR="008B3A7C">
        <w:rPr>
          <w:b/>
        </w:rPr>
        <w:t>)</w:t>
      </w:r>
      <w:r>
        <w:t xml:space="preserve">, а не в </w:t>
      </w:r>
      <w:r w:rsidR="008B3A7C">
        <w:t xml:space="preserve">квадратных </w:t>
      </w:r>
      <w:r>
        <w:t>метрах и</w:t>
      </w:r>
      <w:r w:rsidR="008B3A7C">
        <w:t>ли</w:t>
      </w:r>
      <w:r>
        <w:t xml:space="preserve"> километрах.</w:t>
      </w:r>
    </w:p>
    <w:p w:rsidR="003005FB" w:rsidRDefault="003005FB">
      <w:pPr>
        <w:spacing w:after="0" w:line="326" w:lineRule="exact"/>
        <w:ind w:left="522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01C89" w:rsidRPr="00470268" w:rsidRDefault="008B3A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ПОМЕЩЕНИЯ</w:t>
      </w:r>
    </w:p>
    <w:p w:rsidR="00885DE3" w:rsidRPr="008B3A7C" w:rsidRDefault="00885DE3" w:rsidP="00885DE3">
      <w:pPr>
        <w:pStyle w:val="a5"/>
        <w:numPr>
          <w:ilvl w:val="0"/>
          <w:numId w:val="1"/>
        </w:numPr>
        <w:rPr>
          <w:b/>
          <w:color w:val="C00000"/>
          <w:u w:val="single"/>
        </w:rPr>
      </w:pPr>
      <w:r w:rsidRPr="008B3A7C">
        <w:rPr>
          <w:b/>
          <w:color w:val="C00000"/>
          <w:u w:val="single"/>
        </w:rPr>
        <w:t>Вкладка Помещение «Общее»</w:t>
      </w:r>
    </w:p>
    <w:p w:rsidR="00885DE3" w:rsidRDefault="00885DE3" w:rsidP="00885DE3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202663"/>
            <wp:effectExtent l="19050" t="1905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6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E3" w:rsidRDefault="00885DE3" w:rsidP="00885DE3">
      <w:pPr>
        <w:ind w:left="360"/>
      </w:pPr>
      <w:r w:rsidRPr="00885DE3">
        <w:rPr>
          <w:b/>
        </w:rPr>
        <w:t>Тип помещения</w:t>
      </w:r>
      <w:r>
        <w:t>: вводится автоматически, после введения параметра «</w:t>
      </w:r>
      <w:r w:rsidRPr="008B3A7C">
        <w:rPr>
          <w:b/>
          <w:i/>
        </w:rPr>
        <w:t>Назначение помещения</w:t>
      </w:r>
      <w:r>
        <w:t>».</w:t>
      </w:r>
    </w:p>
    <w:p w:rsidR="00885DE3" w:rsidRDefault="00885DE3" w:rsidP="00885DE3">
      <w:pPr>
        <w:ind w:left="360"/>
      </w:pPr>
      <w:r>
        <w:rPr>
          <w:b/>
        </w:rPr>
        <w:t>Назначение помещения</w:t>
      </w:r>
      <w:r w:rsidRPr="00885DE3">
        <w:t>:</w:t>
      </w:r>
      <w:r w:rsidR="008B3A7C">
        <w:t xml:space="preserve"> выбирается</w:t>
      </w:r>
      <w:r>
        <w:t xml:space="preserve"> из списка</w:t>
      </w:r>
    </w:p>
    <w:p w:rsidR="00885DE3" w:rsidRDefault="00885DE3" w:rsidP="00885DE3">
      <w:pPr>
        <w:ind w:left="360"/>
      </w:pPr>
      <w:r>
        <w:rPr>
          <w:noProof/>
          <w:lang w:eastAsia="ru-RU"/>
        </w:rPr>
        <w:drawing>
          <wp:inline distT="0" distB="0" distL="0" distR="0">
            <wp:extent cx="4457700" cy="2962902"/>
            <wp:effectExtent l="19050" t="1905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42" cy="29695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68" w:rsidRDefault="00885DE3" w:rsidP="00DA1485">
      <w:pPr>
        <w:spacing w:after="120" w:line="240" w:lineRule="auto"/>
        <w:ind w:left="357"/>
        <w:rPr>
          <w:noProof/>
          <w:lang w:eastAsia="ru-RU"/>
        </w:rPr>
      </w:pPr>
      <w:r w:rsidRPr="00470268">
        <w:rPr>
          <w:b/>
          <w:noProof/>
          <w:lang w:eastAsia="ru-RU"/>
        </w:rPr>
        <w:t>Название помещения</w:t>
      </w:r>
      <w:r w:rsidR="008B3A7C">
        <w:rPr>
          <w:noProof/>
          <w:lang w:eastAsia="ru-RU"/>
        </w:rPr>
        <w:t>: вводится</w:t>
      </w:r>
      <w:r>
        <w:rPr>
          <w:noProof/>
          <w:lang w:eastAsia="ru-RU"/>
        </w:rPr>
        <w:t>, то название, которое</w:t>
      </w:r>
      <w:r w:rsidR="00470268">
        <w:rPr>
          <w:noProof/>
          <w:lang w:eastAsia="ru-RU"/>
        </w:rPr>
        <w:t xml:space="preserve"> принято в вашем дошкольном учреждение (например «Средняя группа «Ягодка»)</w:t>
      </w:r>
    </w:p>
    <w:p w:rsidR="00470268" w:rsidRDefault="00470268" w:rsidP="00DA1485">
      <w:pPr>
        <w:spacing w:after="120" w:line="240" w:lineRule="auto"/>
        <w:ind w:left="357"/>
      </w:pPr>
      <w:r>
        <w:rPr>
          <w:b/>
          <w:noProof/>
          <w:lang w:eastAsia="ru-RU"/>
        </w:rPr>
        <w:t>Номер</w:t>
      </w:r>
      <w:r w:rsidRPr="00470268">
        <w:t>:</w:t>
      </w:r>
      <w:r>
        <w:t xml:space="preserve"> вводит</w:t>
      </w:r>
      <w:r w:rsidR="008B3A7C">
        <w:t>ся</w:t>
      </w:r>
      <w:r>
        <w:t xml:space="preserve"> номер помещения (обращайте внимание на номера по техническому плану)</w:t>
      </w:r>
    </w:p>
    <w:p w:rsidR="00470268" w:rsidRDefault="00470268" w:rsidP="00DA1485">
      <w:pPr>
        <w:spacing w:after="120" w:line="240" w:lineRule="auto"/>
        <w:ind w:left="357"/>
      </w:pPr>
      <w:r>
        <w:rPr>
          <w:b/>
          <w:noProof/>
          <w:lang w:eastAsia="ru-RU"/>
        </w:rPr>
        <w:t>Форма владения помещением</w:t>
      </w:r>
      <w:r w:rsidRPr="00470268">
        <w:t>:</w:t>
      </w:r>
      <w:r>
        <w:t xml:space="preserve"> вводится автоматически (по вкладке Здания «</w:t>
      </w:r>
      <w:r w:rsidRPr="008B3A7C">
        <w:rPr>
          <w:b/>
        </w:rPr>
        <w:t>Общее</w:t>
      </w:r>
      <w:r>
        <w:t>»)</w:t>
      </w:r>
    </w:p>
    <w:p w:rsidR="00470268" w:rsidRDefault="00470268" w:rsidP="00DA1485">
      <w:pPr>
        <w:spacing w:after="120" w:line="240" w:lineRule="auto"/>
        <w:ind w:left="357"/>
      </w:pPr>
      <w:r>
        <w:rPr>
          <w:b/>
          <w:noProof/>
          <w:lang w:eastAsia="ru-RU"/>
        </w:rPr>
        <w:t>Правоустанавливающий документ</w:t>
      </w:r>
      <w:r w:rsidRPr="00470268">
        <w:t xml:space="preserve">: </w:t>
      </w:r>
      <w:r>
        <w:t>вводится автоматически (по вкладке Здания «</w:t>
      </w:r>
      <w:r w:rsidRPr="008B3A7C">
        <w:rPr>
          <w:b/>
        </w:rPr>
        <w:t>Общее</w:t>
      </w:r>
      <w:r>
        <w:t>»)</w:t>
      </w:r>
    </w:p>
    <w:p w:rsidR="00470268" w:rsidRDefault="00470268" w:rsidP="00DA1485">
      <w:pPr>
        <w:spacing w:after="120" w:line="240" w:lineRule="auto"/>
        <w:ind w:left="357"/>
      </w:pPr>
      <w:r>
        <w:rPr>
          <w:b/>
          <w:noProof/>
          <w:lang w:eastAsia="ru-RU"/>
        </w:rPr>
        <w:t>Ответственный за кабинет</w:t>
      </w:r>
      <w:r w:rsidRPr="00470268">
        <w:t>:</w:t>
      </w:r>
      <w:r>
        <w:t xml:space="preserve"> выбирается из списка сотрудников учреждения.</w:t>
      </w:r>
    </w:p>
    <w:p w:rsidR="00885DE3" w:rsidRPr="008B3A7C" w:rsidRDefault="00470268" w:rsidP="00885DE3">
      <w:pPr>
        <w:ind w:left="360"/>
        <w:rPr>
          <w:b/>
          <w:color w:val="C00000"/>
          <w:u w:val="single"/>
        </w:rPr>
      </w:pPr>
      <w:r w:rsidRPr="008B3A7C">
        <w:rPr>
          <w:b/>
          <w:color w:val="C00000"/>
          <w:u w:val="single"/>
        </w:rPr>
        <w:t>2. Вкладка Помещения «Характеристика помещения»</w:t>
      </w:r>
    </w:p>
    <w:p w:rsidR="00470268" w:rsidRDefault="00470268" w:rsidP="00885DE3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438208"/>
            <wp:effectExtent l="19050" t="1905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82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68" w:rsidRPr="00CF5130" w:rsidRDefault="00470268" w:rsidP="00CF5130">
      <w:pPr>
        <w:shd w:val="clear" w:color="auto" w:fill="DEEAF6" w:themeFill="accent1" w:themeFillTint="33"/>
        <w:ind w:left="360"/>
        <w:jc w:val="center"/>
        <w:rPr>
          <w:b/>
          <w:sz w:val="24"/>
          <w:u w:val="single"/>
        </w:rPr>
      </w:pPr>
      <w:r w:rsidRPr="00CF5130">
        <w:rPr>
          <w:b/>
          <w:sz w:val="24"/>
          <w:u w:val="single"/>
        </w:rPr>
        <w:lastRenderedPageBreak/>
        <w:t>Обязательные параметры:</w:t>
      </w:r>
    </w:p>
    <w:p w:rsidR="00470268" w:rsidRPr="00470268" w:rsidRDefault="00470268" w:rsidP="00885DE3">
      <w:pPr>
        <w:ind w:left="360"/>
        <w:rPr>
          <w:b/>
          <w:i/>
        </w:rPr>
      </w:pPr>
      <w:r w:rsidRPr="00470268">
        <w:rPr>
          <w:b/>
          <w:i/>
        </w:rPr>
        <w:t>Для УЧЕБНЫХ КОЛЛЕКТИВОВ</w:t>
      </w:r>
    </w:p>
    <w:p w:rsidR="00470268" w:rsidRDefault="00470268" w:rsidP="0069034D">
      <w:pPr>
        <w:spacing w:after="0"/>
        <w:ind w:left="360"/>
      </w:pPr>
      <w:r w:rsidRPr="003516B1">
        <w:rPr>
          <w:b/>
          <w:u w:val="single"/>
        </w:rPr>
        <w:t>Вместимость (учебных коллективов):</w:t>
      </w:r>
      <w:r>
        <w:t xml:space="preserve"> сколько групп </w:t>
      </w:r>
      <w:r w:rsidR="002B2B69">
        <w:t>одновременно</w:t>
      </w:r>
      <w:r>
        <w:t xml:space="preserve"> находятся в данном помещении.</w:t>
      </w:r>
    </w:p>
    <w:p w:rsidR="008B3A7C" w:rsidRDefault="008B3A7C" w:rsidP="0069034D">
      <w:pPr>
        <w:spacing w:after="0"/>
        <w:ind w:left="357"/>
        <w:jc w:val="both"/>
        <w:rPr>
          <w:b/>
        </w:rPr>
      </w:pPr>
      <w:r>
        <w:rPr>
          <w:b/>
        </w:rPr>
        <w:t>Например,</w:t>
      </w:r>
    </w:p>
    <w:p w:rsidR="00470268" w:rsidRDefault="008B3A7C" w:rsidP="0069034D">
      <w:pPr>
        <w:spacing w:after="0"/>
        <w:ind w:left="357"/>
        <w:jc w:val="both"/>
      </w:pPr>
      <w:r w:rsidRPr="00CF5130">
        <w:rPr>
          <w:b/>
          <w:i/>
        </w:rPr>
        <w:t>Актовый зал</w:t>
      </w:r>
      <w:r>
        <w:rPr>
          <w:i/>
        </w:rPr>
        <w:t xml:space="preserve"> - </w:t>
      </w:r>
      <w:r>
        <w:t xml:space="preserve">на празднике </w:t>
      </w:r>
      <w:r w:rsidR="002B2B69">
        <w:t>может о</w:t>
      </w:r>
      <w:r w:rsidR="00CF5130">
        <w:t>дновременно находиться 3 группы</w:t>
      </w:r>
      <w:r w:rsidR="002B2B69">
        <w:t xml:space="preserve"> </w:t>
      </w:r>
      <w:r w:rsidR="00CF5130">
        <w:t>-</w:t>
      </w:r>
      <w:r w:rsidR="002B2B69">
        <w:t xml:space="preserve"> ставим в значение вместимость «3»;</w:t>
      </w:r>
    </w:p>
    <w:p w:rsidR="002B2B69" w:rsidRDefault="002B2B69" w:rsidP="0069034D">
      <w:pPr>
        <w:spacing w:after="0"/>
        <w:ind w:left="357"/>
        <w:jc w:val="both"/>
      </w:pPr>
      <w:r w:rsidRPr="00CF5130">
        <w:rPr>
          <w:b/>
          <w:i/>
        </w:rPr>
        <w:t>Туалетная комнат</w:t>
      </w:r>
      <w:proofErr w:type="gramStart"/>
      <w:r w:rsidRPr="00CF5130">
        <w:rPr>
          <w:b/>
          <w:i/>
        </w:rPr>
        <w:t>а</w:t>
      </w:r>
      <w:r>
        <w:t>-</w:t>
      </w:r>
      <w:proofErr w:type="gramEnd"/>
      <w:r>
        <w:t xml:space="preserve"> одновременно вся группа находиться не может, следовательно в значение вместимость оставляем </w:t>
      </w:r>
      <w:r w:rsidRPr="00CF5130">
        <w:rPr>
          <w:b/>
          <w:color w:val="C00000"/>
        </w:rPr>
        <w:t>пустым</w:t>
      </w:r>
      <w:r w:rsidRPr="003516B1">
        <w:rPr>
          <w:b/>
          <w:color w:val="FF0000"/>
        </w:rPr>
        <w:t>.</w:t>
      </w:r>
    </w:p>
    <w:p w:rsidR="002B2B69" w:rsidRDefault="002B2B69" w:rsidP="0069034D">
      <w:pPr>
        <w:spacing w:after="0"/>
        <w:ind w:left="357"/>
        <w:jc w:val="both"/>
      </w:pPr>
      <w:r w:rsidRPr="00CF5130">
        <w:rPr>
          <w:b/>
          <w:i/>
        </w:rPr>
        <w:t>Раздевалка</w:t>
      </w:r>
      <w:r>
        <w:t>- одновременно одевается и раздевается вся группа, следовательно ставим «1»</w:t>
      </w:r>
    </w:p>
    <w:p w:rsidR="002B2B69" w:rsidRDefault="002B2B69" w:rsidP="0069034D">
      <w:pPr>
        <w:spacing w:after="0"/>
        <w:ind w:left="357"/>
        <w:jc w:val="both"/>
      </w:pPr>
      <w:r w:rsidRPr="00CF5130">
        <w:rPr>
          <w:b/>
          <w:i/>
        </w:rPr>
        <w:t>Группы кратковременного пребывания</w:t>
      </w:r>
      <w:r>
        <w:t xml:space="preserve">- одновременно в данном помещении находится только одна группа, следовательно в значение вместимости вводим «1» </w:t>
      </w:r>
    </w:p>
    <w:p w:rsidR="002B2B69" w:rsidRDefault="002B2B69" w:rsidP="0069034D">
      <w:pPr>
        <w:spacing w:after="0"/>
        <w:ind w:left="357"/>
        <w:jc w:val="both"/>
      </w:pPr>
      <w:r w:rsidRPr="00CF5130">
        <w:rPr>
          <w:b/>
          <w:i/>
        </w:rPr>
        <w:t>Кабинет психолога или логопед</w:t>
      </w:r>
      <w:proofErr w:type="gramStart"/>
      <w:r w:rsidRPr="00CF5130">
        <w:rPr>
          <w:b/>
          <w:i/>
        </w:rPr>
        <w:t>а</w:t>
      </w:r>
      <w:r>
        <w:t>-</w:t>
      </w:r>
      <w:proofErr w:type="gramEnd"/>
      <w:r>
        <w:t xml:space="preserve"> одновременно занимается с одним или с несколькими детьми, следовательно в параметр вместимости оставляем </w:t>
      </w:r>
      <w:r w:rsidRPr="00CF5130">
        <w:rPr>
          <w:b/>
          <w:color w:val="C00000"/>
        </w:rPr>
        <w:t>пустым</w:t>
      </w:r>
      <w:r>
        <w:t>.</w:t>
      </w:r>
    </w:p>
    <w:p w:rsidR="0069034D" w:rsidRDefault="0069034D" w:rsidP="0069034D">
      <w:pPr>
        <w:spacing w:after="0"/>
        <w:ind w:left="357"/>
        <w:jc w:val="both"/>
      </w:pPr>
    </w:p>
    <w:p w:rsidR="002B2B69" w:rsidRPr="00CF5130" w:rsidRDefault="002B2B69" w:rsidP="00CF5130">
      <w:pPr>
        <w:shd w:val="clear" w:color="auto" w:fill="DEEAF6" w:themeFill="accent1" w:themeFillTint="33"/>
        <w:ind w:left="360"/>
        <w:jc w:val="center"/>
        <w:rPr>
          <w:b/>
          <w:sz w:val="24"/>
        </w:rPr>
      </w:pPr>
      <w:r w:rsidRPr="00CF5130">
        <w:rPr>
          <w:b/>
          <w:sz w:val="24"/>
        </w:rPr>
        <w:t xml:space="preserve">Для помещений, где </w:t>
      </w:r>
      <w:r w:rsidR="00CF5130" w:rsidRPr="00CF5130">
        <w:rPr>
          <w:b/>
          <w:color w:val="C00000"/>
          <w:u w:val="single"/>
        </w:rPr>
        <w:t>НЕ</w:t>
      </w:r>
      <w:r w:rsidR="00CF5130" w:rsidRPr="00CF5130">
        <w:rPr>
          <w:b/>
          <w:u w:val="single"/>
        </w:rPr>
        <w:t xml:space="preserve"> </w:t>
      </w:r>
      <w:r w:rsidRPr="00CF5130">
        <w:rPr>
          <w:b/>
          <w:sz w:val="24"/>
          <w:u w:val="single"/>
        </w:rPr>
        <w:t>находятся учебные коллективы</w:t>
      </w:r>
      <w:r w:rsidR="0069034D" w:rsidRPr="00CF5130">
        <w:rPr>
          <w:b/>
          <w:sz w:val="24"/>
        </w:rPr>
        <w:t>, а находятся сотрудники</w:t>
      </w:r>
      <w:r w:rsidR="003516B1" w:rsidRPr="00CF5130">
        <w:rPr>
          <w:b/>
          <w:sz w:val="24"/>
        </w:rPr>
        <w:t xml:space="preserve"> </w:t>
      </w:r>
      <w:r w:rsidR="0069034D" w:rsidRPr="00CF5130">
        <w:rPr>
          <w:b/>
          <w:sz w:val="24"/>
        </w:rPr>
        <w:t xml:space="preserve">ДОУ </w:t>
      </w:r>
      <w:r w:rsidR="003516B1" w:rsidRPr="00CF5130">
        <w:rPr>
          <w:b/>
          <w:sz w:val="24"/>
        </w:rPr>
        <w:t>параметр ВМЕСТИМОСТЬ (учебных коллективов)</w:t>
      </w:r>
      <w:r w:rsidR="00213035" w:rsidRPr="00CF5130">
        <w:rPr>
          <w:b/>
          <w:sz w:val="24"/>
        </w:rPr>
        <w:t xml:space="preserve"> </w:t>
      </w:r>
      <w:r w:rsidR="003516B1" w:rsidRPr="00CF5130">
        <w:rPr>
          <w:b/>
          <w:sz w:val="24"/>
        </w:rPr>
        <w:t>остается ПУСТЫМ (его не заполнять!!!!)</w:t>
      </w:r>
    </w:p>
    <w:p w:rsidR="003516B1" w:rsidRDefault="003516B1" w:rsidP="00885DE3">
      <w:pPr>
        <w:ind w:left="360"/>
      </w:pPr>
      <w:r w:rsidRPr="00213035">
        <w:rPr>
          <w:b/>
          <w:color w:val="000000" w:themeColor="text1"/>
          <w:u w:val="single"/>
        </w:rPr>
        <w:t>Количество посадочных мест (проектное</w:t>
      </w:r>
      <w:r w:rsidRPr="003516B1">
        <w:rPr>
          <w:b/>
          <w:i/>
          <w:color w:val="000000" w:themeColor="text1"/>
        </w:rPr>
        <w:t>)</w:t>
      </w:r>
      <w:r w:rsidRPr="003516B1">
        <w:rPr>
          <w:color w:val="000000" w:themeColor="text1"/>
        </w:rPr>
        <w:t>-</w:t>
      </w:r>
      <w:r>
        <w:t xml:space="preserve"> </w:t>
      </w:r>
      <w:r w:rsidRPr="00CF5130">
        <w:rPr>
          <w:b/>
          <w:color w:val="C00000"/>
        </w:rPr>
        <w:t>это только для детей</w:t>
      </w:r>
      <w:r>
        <w:t xml:space="preserve"> (по документам</w:t>
      </w:r>
      <w:r w:rsidR="00213035">
        <w:t xml:space="preserve"> на данное помещение и</w:t>
      </w:r>
      <w:r w:rsidR="0069034D">
        <w:t>ли</w:t>
      </w:r>
      <w:r w:rsidR="00213035">
        <w:t xml:space="preserve"> по СанПиНам</w:t>
      </w:r>
      <w:r>
        <w:t>)</w:t>
      </w:r>
    </w:p>
    <w:p w:rsidR="00CF5130" w:rsidRDefault="003516B1" w:rsidP="00CF5130">
      <w:pPr>
        <w:spacing w:after="0" w:line="240" w:lineRule="auto"/>
        <w:ind w:left="357"/>
        <w:jc w:val="both"/>
      </w:pPr>
      <w:r>
        <w:rPr>
          <w:b/>
          <w:i/>
          <w:color w:val="000000" w:themeColor="text1"/>
        </w:rPr>
        <w:t>Например:</w:t>
      </w:r>
      <w:r>
        <w:t xml:space="preserve"> </w:t>
      </w:r>
    </w:p>
    <w:p w:rsidR="00CF5130" w:rsidRDefault="00CF5130" w:rsidP="00CF5130">
      <w:pPr>
        <w:pStyle w:val="a5"/>
        <w:numPr>
          <w:ilvl w:val="0"/>
          <w:numId w:val="4"/>
        </w:numPr>
        <w:spacing w:after="0" w:line="240" w:lineRule="auto"/>
        <w:ind w:left="1077" w:hanging="357"/>
        <w:jc w:val="both"/>
      </w:pPr>
      <w:r w:rsidRPr="00CF5130">
        <w:rPr>
          <w:b/>
          <w:i/>
        </w:rPr>
        <w:t>Т</w:t>
      </w:r>
      <w:r w:rsidR="003516B1" w:rsidRPr="00CF5130">
        <w:rPr>
          <w:b/>
          <w:i/>
        </w:rPr>
        <w:t>уалетная</w:t>
      </w:r>
      <w:r w:rsidR="003516B1" w:rsidRPr="00CF5130">
        <w:rPr>
          <w:i/>
        </w:rPr>
        <w:t xml:space="preserve"> </w:t>
      </w:r>
      <w:r w:rsidR="003516B1" w:rsidRPr="00CF5130">
        <w:rPr>
          <w:b/>
          <w:i/>
        </w:rPr>
        <w:t>комната</w:t>
      </w:r>
      <w:r w:rsidR="003516B1">
        <w:t xml:space="preserve"> (количество </w:t>
      </w:r>
      <w:r>
        <w:t xml:space="preserve">мест </w:t>
      </w:r>
      <w:r w:rsidR="003516B1">
        <w:t xml:space="preserve">проставляется по количеству унитазов или по количеству горшочков). </w:t>
      </w:r>
    </w:p>
    <w:p w:rsidR="00CF5130" w:rsidRDefault="003516B1" w:rsidP="00CF5130">
      <w:pPr>
        <w:pStyle w:val="a5"/>
        <w:numPr>
          <w:ilvl w:val="0"/>
          <w:numId w:val="4"/>
        </w:numPr>
        <w:spacing w:after="0" w:line="240" w:lineRule="auto"/>
        <w:ind w:left="1077" w:hanging="357"/>
        <w:jc w:val="both"/>
      </w:pPr>
      <w:r w:rsidRPr="00CF5130">
        <w:rPr>
          <w:b/>
          <w:i/>
        </w:rPr>
        <w:t>Спальня</w:t>
      </w:r>
      <w:r>
        <w:t xml:space="preserve"> по количеству кроватей, </w:t>
      </w:r>
    </w:p>
    <w:p w:rsidR="00CF5130" w:rsidRDefault="003516B1" w:rsidP="00CF5130">
      <w:pPr>
        <w:pStyle w:val="a5"/>
        <w:numPr>
          <w:ilvl w:val="0"/>
          <w:numId w:val="4"/>
        </w:numPr>
        <w:spacing w:after="0" w:line="240" w:lineRule="auto"/>
        <w:ind w:left="1077" w:hanging="357"/>
        <w:jc w:val="both"/>
      </w:pPr>
      <w:r w:rsidRPr="00CF5130">
        <w:rPr>
          <w:b/>
          <w:i/>
        </w:rPr>
        <w:t>Изолятор</w:t>
      </w:r>
      <w:r>
        <w:t xml:space="preserve"> по количеству </w:t>
      </w:r>
      <w:r w:rsidR="00CF5130">
        <w:t>коек,</w:t>
      </w:r>
      <w:r>
        <w:t xml:space="preserve"> </w:t>
      </w:r>
    </w:p>
    <w:p w:rsidR="003516B1" w:rsidRDefault="00CF5130" w:rsidP="00CF5130">
      <w:pPr>
        <w:pStyle w:val="a5"/>
        <w:numPr>
          <w:ilvl w:val="0"/>
          <w:numId w:val="4"/>
        </w:numPr>
        <w:spacing w:after="0" w:line="240" w:lineRule="auto"/>
        <w:ind w:left="1077" w:hanging="357"/>
        <w:jc w:val="both"/>
      </w:pPr>
      <w:r w:rsidRPr="00CF5130">
        <w:rPr>
          <w:b/>
          <w:i/>
        </w:rPr>
        <w:t>К</w:t>
      </w:r>
      <w:r w:rsidR="003516B1" w:rsidRPr="00CF5130">
        <w:rPr>
          <w:b/>
          <w:i/>
        </w:rPr>
        <w:t>абинет</w:t>
      </w:r>
      <w:r w:rsidR="003516B1" w:rsidRPr="00CF5130">
        <w:rPr>
          <w:i/>
        </w:rPr>
        <w:t xml:space="preserve"> </w:t>
      </w:r>
      <w:r w:rsidR="003516B1" w:rsidRPr="00CF5130">
        <w:rPr>
          <w:b/>
          <w:i/>
        </w:rPr>
        <w:t>психолога</w:t>
      </w:r>
      <w:r w:rsidR="003516B1" w:rsidRPr="00CF5130">
        <w:rPr>
          <w:i/>
        </w:rPr>
        <w:t xml:space="preserve"> </w:t>
      </w:r>
      <w:r w:rsidR="003516B1" w:rsidRPr="00CF5130">
        <w:rPr>
          <w:b/>
          <w:i/>
        </w:rPr>
        <w:t>или</w:t>
      </w:r>
      <w:r w:rsidR="003516B1" w:rsidRPr="00CF5130">
        <w:rPr>
          <w:i/>
        </w:rPr>
        <w:t xml:space="preserve"> </w:t>
      </w:r>
      <w:r w:rsidR="003516B1" w:rsidRPr="00CF5130">
        <w:rPr>
          <w:b/>
          <w:i/>
        </w:rPr>
        <w:t>логопеда</w:t>
      </w:r>
      <w:r w:rsidR="003516B1">
        <w:t xml:space="preserve"> по количеству стульев для детей и т.д.</w:t>
      </w:r>
    </w:p>
    <w:p w:rsidR="003516B1" w:rsidRDefault="003516B1" w:rsidP="0069034D">
      <w:pPr>
        <w:spacing w:after="0"/>
        <w:ind w:left="357"/>
      </w:pPr>
      <w:r w:rsidRPr="00213035">
        <w:rPr>
          <w:b/>
          <w:color w:val="000000" w:themeColor="text1"/>
          <w:u w:val="single"/>
        </w:rPr>
        <w:t>Количество посадочных мест (фактическое)</w:t>
      </w:r>
      <w:r w:rsidR="00213035" w:rsidRPr="00213035">
        <w:rPr>
          <w:b/>
          <w:color w:val="000000" w:themeColor="text1"/>
          <w:u w:val="single"/>
        </w:rPr>
        <w:t>-</w:t>
      </w:r>
      <w:r w:rsidR="00213035">
        <w:t xml:space="preserve"> </w:t>
      </w:r>
      <w:r w:rsidR="00213035" w:rsidRPr="0069034D">
        <w:rPr>
          <w:b/>
          <w:color w:val="C00000"/>
        </w:rPr>
        <w:t>это только для детей</w:t>
      </w:r>
      <w:r w:rsidR="00213035" w:rsidRPr="0069034D">
        <w:rPr>
          <w:b/>
        </w:rPr>
        <w:t xml:space="preserve"> </w:t>
      </w:r>
      <w:r w:rsidR="00213035">
        <w:t>(фактически</w:t>
      </w:r>
      <w:r w:rsidR="0069034D">
        <w:t>,</w:t>
      </w:r>
      <w:r w:rsidR="00213035">
        <w:t xml:space="preserve"> сколько детей находится в данном помещении)</w:t>
      </w:r>
    </w:p>
    <w:p w:rsidR="00CF5130" w:rsidRDefault="00213035" w:rsidP="0069034D">
      <w:pPr>
        <w:spacing w:after="0"/>
        <w:ind w:left="357"/>
        <w:jc w:val="both"/>
      </w:pPr>
      <w:r>
        <w:rPr>
          <w:b/>
          <w:i/>
          <w:color w:val="000000" w:themeColor="text1"/>
        </w:rPr>
        <w:t>Например:</w:t>
      </w:r>
      <w:r>
        <w:t xml:space="preserve"> </w:t>
      </w:r>
    </w:p>
    <w:p w:rsidR="00CF5130" w:rsidRDefault="00CF5130" w:rsidP="0069034D">
      <w:pPr>
        <w:spacing w:after="0"/>
        <w:ind w:left="357"/>
        <w:jc w:val="both"/>
      </w:pPr>
      <w:r w:rsidRPr="00CF5130">
        <w:rPr>
          <w:b/>
          <w:i/>
        </w:rPr>
        <w:t>Т</w:t>
      </w:r>
      <w:r w:rsidR="00213035" w:rsidRPr="00CF5130">
        <w:rPr>
          <w:b/>
          <w:i/>
        </w:rPr>
        <w:t>уалетная комната</w:t>
      </w:r>
      <w:r>
        <w:rPr>
          <w:b/>
          <w:i/>
        </w:rPr>
        <w:t xml:space="preserve"> - </w:t>
      </w:r>
      <w:r w:rsidR="00213035">
        <w:t xml:space="preserve">количество унитазов (3), т.е. фактически может одновременно </w:t>
      </w:r>
      <w:r>
        <w:t>могут находится</w:t>
      </w:r>
      <w:r w:rsidR="00213035">
        <w:t xml:space="preserve"> 3 ребенка</w:t>
      </w:r>
      <w:r w:rsidR="0069034D">
        <w:t>,</w:t>
      </w:r>
      <w:r w:rsidR="00213035">
        <w:t xml:space="preserve"> проставляем 3 или количество горшочков в ясельной группе 12, но одновременно может находиться 5. Проставляем 5. </w:t>
      </w:r>
    </w:p>
    <w:p w:rsidR="00CF5130" w:rsidRDefault="00CF5130" w:rsidP="0069034D">
      <w:pPr>
        <w:spacing w:after="0"/>
        <w:ind w:left="357"/>
        <w:jc w:val="both"/>
      </w:pPr>
      <w:r w:rsidRPr="00CF5130">
        <w:rPr>
          <w:b/>
          <w:i/>
        </w:rPr>
        <w:t>Спальня</w:t>
      </w:r>
      <w:r>
        <w:t xml:space="preserve"> - </w:t>
      </w:r>
      <w:r w:rsidR="00213035">
        <w:t>кроватей-14, но в группе всего 10</w:t>
      </w:r>
      <w:r>
        <w:t xml:space="preserve"> воспитанников, </w:t>
      </w:r>
      <w:proofErr w:type="gramStart"/>
      <w:r>
        <w:t>следовательно</w:t>
      </w:r>
      <w:proofErr w:type="gramEnd"/>
      <w:r>
        <w:t xml:space="preserve"> проставляем 10.</w:t>
      </w:r>
    </w:p>
    <w:p w:rsidR="00CF5130" w:rsidRDefault="00213035" w:rsidP="0069034D">
      <w:pPr>
        <w:spacing w:after="0"/>
        <w:ind w:left="357"/>
        <w:jc w:val="both"/>
      </w:pPr>
      <w:r w:rsidRPr="00CF5130">
        <w:rPr>
          <w:b/>
          <w:i/>
        </w:rPr>
        <w:t>Изолятор</w:t>
      </w:r>
      <w:r>
        <w:t xml:space="preserve"> </w:t>
      </w:r>
      <w:r w:rsidR="00CF5130">
        <w:t xml:space="preserve">- </w:t>
      </w:r>
      <w:r>
        <w:t xml:space="preserve">коек 2, </w:t>
      </w:r>
      <w:r w:rsidR="00CF5130">
        <w:t>следовательно,</w:t>
      </w:r>
      <w:r>
        <w:t xml:space="preserve"> одновременно может находится 2</w:t>
      </w:r>
      <w:r w:rsidR="00CF5130">
        <w:t xml:space="preserve"> воспитанника.</w:t>
      </w:r>
    </w:p>
    <w:p w:rsidR="00213035" w:rsidRDefault="00CF5130" w:rsidP="0069034D">
      <w:pPr>
        <w:spacing w:after="0"/>
        <w:ind w:left="357"/>
        <w:jc w:val="both"/>
      </w:pPr>
      <w:r w:rsidRPr="00CF5130">
        <w:rPr>
          <w:b/>
          <w:i/>
        </w:rPr>
        <w:t>Г</w:t>
      </w:r>
      <w:r w:rsidR="00213035" w:rsidRPr="00CF5130">
        <w:rPr>
          <w:b/>
          <w:i/>
        </w:rPr>
        <w:t>руппы</w:t>
      </w:r>
      <w:r w:rsidR="00213035">
        <w:t xml:space="preserve"> кратк</w:t>
      </w:r>
      <w:r w:rsidR="00213035" w:rsidRPr="00CF5130">
        <w:t>о</w:t>
      </w:r>
      <w:r w:rsidR="00213035">
        <w:t xml:space="preserve">временного </w:t>
      </w:r>
      <w:r w:rsidR="00213035" w:rsidRPr="00CF5130">
        <w:rPr>
          <w:b/>
          <w:i/>
        </w:rPr>
        <w:t>пребывания</w:t>
      </w:r>
      <w:r w:rsidR="00213035">
        <w:t xml:space="preserve"> проставляем </w:t>
      </w:r>
      <w:r w:rsidRPr="00CF5130">
        <w:rPr>
          <w:b/>
        </w:rPr>
        <w:t>большее</w:t>
      </w:r>
      <w:r>
        <w:t xml:space="preserve"> </w:t>
      </w:r>
      <w:r w:rsidR="0069034D">
        <w:t xml:space="preserve">количество </w:t>
      </w:r>
      <w:r w:rsidR="00213035">
        <w:t>детей, (в одну группу ходят 10 человек, а в другую 15, проставляем 15)</w:t>
      </w:r>
      <w:r>
        <w:t>.</w:t>
      </w:r>
    </w:p>
    <w:p w:rsidR="00CF5130" w:rsidRDefault="00CF5130" w:rsidP="0069034D">
      <w:pPr>
        <w:spacing w:after="0"/>
        <w:ind w:left="357"/>
        <w:jc w:val="both"/>
      </w:pPr>
    </w:p>
    <w:p w:rsidR="003516B1" w:rsidRPr="00CF5130" w:rsidRDefault="003516B1" w:rsidP="00CF5130">
      <w:pPr>
        <w:shd w:val="clear" w:color="auto" w:fill="DEEAF6" w:themeFill="accent1" w:themeFillTint="33"/>
        <w:ind w:left="360"/>
        <w:jc w:val="center"/>
        <w:rPr>
          <w:b/>
          <w:sz w:val="24"/>
        </w:rPr>
      </w:pPr>
      <w:r w:rsidRPr="00CF5130">
        <w:rPr>
          <w:b/>
          <w:sz w:val="24"/>
        </w:rPr>
        <w:t xml:space="preserve">Для помещений, </w:t>
      </w:r>
      <w:r w:rsidRPr="00CF5130">
        <w:rPr>
          <w:b/>
          <w:sz w:val="24"/>
          <w:u w:val="single"/>
        </w:rPr>
        <w:t xml:space="preserve">где </w:t>
      </w:r>
      <w:r w:rsidR="00CF5130" w:rsidRPr="00DA1485">
        <w:rPr>
          <w:b/>
          <w:color w:val="C00000"/>
          <w:u w:val="single"/>
        </w:rPr>
        <w:t>НЕ</w:t>
      </w:r>
      <w:r w:rsidR="00CF5130" w:rsidRPr="00CF5130">
        <w:rPr>
          <w:b/>
          <w:sz w:val="28"/>
          <w:u w:val="single"/>
        </w:rPr>
        <w:t xml:space="preserve"> </w:t>
      </w:r>
      <w:r w:rsidRPr="00CF5130">
        <w:rPr>
          <w:b/>
          <w:sz w:val="24"/>
          <w:u w:val="single"/>
        </w:rPr>
        <w:t>находятся дети</w:t>
      </w:r>
      <w:r w:rsidR="0069034D" w:rsidRPr="00CF5130">
        <w:rPr>
          <w:b/>
          <w:sz w:val="24"/>
        </w:rPr>
        <w:t xml:space="preserve">, а находятся сотрудники ДОУ </w:t>
      </w:r>
      <w:r w:rsidRPr="00CF5130">
        <w:rPr>
          <w:b/>
          <w:sz w:val="24"/>
        </w:rPr>
        <w:t>параметр Количество посадочных мест проектное и фактическое остается ПУСТЫМ (его не заполнять!!!!)</w:t>
      </w:r>
    </w:p>
    <w:p w:rsidR="0069034D" w:rsidRDefault="00213035" w:rsidP="003516B1">
      <w:pPr>
        <w:ind w:left="360"/>
        <w:rPr>
          <w:color w:val="000000" w:themeColor="text1"/>
        </w:rPr>
      </w:pPr>
      <w:r w:rsidRPr="00213035">
        <w:rPr>
          <w:b/>
          <w:color w:val="000000" w:themeColor="text1"/>
          <w:u w:val="single"/>
        </w:rPr>
        <w:t>Площадь:</w:t>
      </w:r>
      <w:r w:rsidRPr="00213035">
        <w:rPr>
          <w:color w:val="000000" w:themeColor="text1"/>
        </w:rPr>
        <w:t xml:space="preserve"> для всех помещений</w:t>
      </w:r>
      <w:r w:rsidR="0069034D">
        <w:rPr>
          <w:color w:val="000000" w:themeColor="text1"/>
        </w:rPr>
        <w:t xml:space="preserve"> </w:t>
      </w:r>
    </w:p>
    <w:p w:rsidR="003516B1" w:rsidRPr="00CF5130" w:rsidRDefault="0069034D" w:rsidP="00885DE3">
      <w:pPr>
        <w:ind w:left="360"/>
        <w:rPr>
          <w:b/>
        </w:rPr>
      </w:pPr>
      <w:r>
        <w:rPr>
          <w:b/>
          <w:color w:val="000000" w:themeColor="text1"/>
          <w:u w:val="single"/>
        </w:rPr>
        <w:t>Объем, Количество окон, Тип окон-</w:t>
      </w:r>
      <w:r>
        <w:rPr>
          <w:color w:val="000000" w:themeColor="text1"/>
        </w:rPr>
        <w:t xml:space="preserve"> </w:t>
      </w:r>
      <w:r w:rsidR="00DA1485">
        <w:rPr>
          <w:color w:val="000000" w:themeColor="text1"/>
        </w:rPr>
        <w:t xml:space="preserve">заполняем </w:t>
      </w:r>
      <w:r>
        <w:rPr>
          <w:color w:val="000000" w:themeColor="text1"/>
        </w:rPr>
        <w:t>по возможности</w:t>
      </w:r>
      <w:r w:rsidR="00CF5130">
        <w:rPr>
          <w:color w:val="000000" w:themeColor="text1"/>
        </w:rPr>
        <w:t>. Е</w:t>
      </w:r>
      <w:r>
        <w:rPr>
          <w:color w:val="000000" w:themeColor="text1"/>
        </w:rPr>
        <w:t xml:space="preserve">сли </w:t>
      </w:r>
      <w:r w:rsidRPr="00CF5130">
        <w:rPr>
          <w:b/>
          <w:color w:val="000000" w:themeColor="text1"/>
        </w:rPr>
        <w:t>не знаете</w:t>
      </w:r>
      <w:r>
        <w:rPr>
          <w:color w:val="000000" w:themeColor="text1"/>
        </w:rPr>
        <w:t>, то эти параметры можно оставить пустыми.</w:t>
      </w:r>
    </w:p>
    <w:sectPr w:rsidR="003516B1" w:rsidRPr="00CF5130" w:rsidSect="003005FB">
      <w:footerReference w:type="default" r:id="rId22"/>
      <w:pgSz w:w="11906" w:h="16838" w:code="9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19" w:rsidRDefault="000C4119" w:rsidP="00CF5130">
      <w:pPr>
        <w:spacing w:after="0" w:line="240" w:lineRule="auto"/>
      </w:pPr>
      <w:r>
        <w:separator/>
      </w:r>
    </w:p>
  </w:endnote>
  <w:endnote w:type="continuationSeparator" w:id="0">
    <w:p w:rsidR="000C4119" w:rsidRDefault="000C4119" w:rsidP="00CF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74693"/>
      <w:docPartObj>
        <w:docPartGallery w:val="Page Numbers (Bottom of Page)"/>
        <w:docPartUnique/>
      </w:docPartObj>
    </w:sdtPr>
    <w:sdtContent>
      <w:p w:rsidR="00CF5130" w:rsidRDefault="002212C9">
        <w:pPr>
          <w:pStyle w:val="a8"/>
          <w:jc w:val="right"/>
        </w:pPr>
        <w:r>
          <w:fldChar w:fldCharType="begin"/>
        </w:r>
        <w:r w:rsidR="00CF5130">
          <w:instrText>PAGE   \* MERGEFORMAT</w:instrText>
        </w:r>
        <w:r>
          <w:fldChar w:fldCharType="separate"/>
        </w:r>
        <w:r w:rsidR="008E0214">
          <w:rPr>
            <w:noProof/>
          </w:rPr>
          <w:t>7</w:t>
        </w:r>
        <w:r>
          <w:fldChar w:fldCharType="end"/>
        </w:r>
      </w:p>
    </w:sdtContent>
  </w:sdt>
  <w:p w:rsidR="00CF5130" w:rsidRDefault="00CF5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19" w:rsidRDefault="000C4119" w:rsidP="00CF5130">
      <w:pPr>
        <w:spacing w:after="0" w:line="240" w:lineRule="auto"/>
      </w:pPr>
      <w:r>
        <w:separator/>
      </w:r>
    </w:p>
  </w:footnote>
  <w:footnote w:type="continuationSeparator" w:id="0">
    <w:p w:rsidR="000C4119" w:rsidRDefault="000C4119" w:rsidP="00CF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7B5"/>
    <w:multiLevelType w:val="hybridMultilevel"/>
    <w:tmpl w:val="D154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5CE0"/>
    <w:multiLevelType w:val="hybridMultilevel"/>
    <w:tmpl w:val="A4E2D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38793A"/>
    <w:multiLevelType w:val="hybridMultilevel"/>
    <w:tmpl w:val="B4E4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5064"/>
    <w:multiLevelType w:val="hybridMultilevel"/>
    <w:tmpl w:val="A3F4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D0"/>
    <w:rsid w:val="00043F70"/>
    <w:rsid w:val="000C4119"/>
    <w:rsid w:val="000D42D0"/>
    <w:rsid w:val="001B7B67"/>
    <w:rsid w:val="00213035"/>
    <w:rsid w:val="002212C9"/>
    <w:rsid w:val="002B2B69"/>
    <w:rsid w:val="002E6723"/>
    <w:rsid w:val="003005FB"/>
    <w:rsid w:val="00334264"/>
    <w:rsid w:val="003516B1"/>
    <w:rsid w:val="003A3016"/>
    <w:rsid w:val="003B2255"/>
    <w:rsid w:val="003E2CF6"/>
    <w:rsid w:val="00470268"/>
    <w:rsid w:val="0058642C"/>
    <w:rsid w:val="005B2AF8"/>
    <w:rsid w:val="005D37C7"/>
    <w:rsid w:val="005F5881"/>
    <w:rsid w:val="0069034D"/>
    <w:rsid w:val="00821C36"/>
    <w:rsid w:val="00885DE3"/>
    <w:rsid w:val="008B3A7C"/>
    <w:rsid w:val="008E0214"/>
    <w:rsid w:val="00A206A6"/>
    <w:rsid w:val="00B01C89"/>
    <w:rsid w:val="00B60304"/>
    <w:rsid w:val="00B6180F"/>
    <w:rsid w:val="00C4176C"/>
    <w:rsid w:val="00CE4BFB"/>
    <w:rsid w:val="00CF5130"/>
    <w:rsid w:val="00D03D4A"/>
    <w:rsid w:val="00D17C67"/>
    <w:rsid w:val="00D624AE"/>
    <w:rsid w:val="00DA1485"/>
    <w:rsid w:val="00DE60BA"/>
    <w:rsid w:val="00F22DDB"/>
    <w:rsid w:val="00F25338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26" w:lineRule="exact"/>
        <w:ind w:left="5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04"/>
    <w:pPr>
      <w:spacing w:after="200" w:line="276" w:lineRule="auto"/>
      <w:ind w:left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206A6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D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13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1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</cp:lastModifiedBy>
  <cp:revision>2</cp:revision>
  <dcterms:created xsi:type="dcterms:W3CDTF">2018-12-24T11:35:00Z</dcterms:created>
  <dcterms:modified xsi:type="dcterms:W3CDTF">2018-12-24T11:35:00Z</dcterms:modified>
</cp:coreProperties>
</file>